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DFC" w14:textId="77777777" w:rsidR="007217AA" w:rsidRPr="00CA4C2E" w:rsidRDefault="00F77207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</w:rPr>
      </w:pPr>
      <w:r w:rsidRPr="00CA4C2E">
        <w:rPr>
          <w:sz w:val="22"/>
          <w:szCs w:val="22"/>
        </w:rPr>
        <w:t xml:space="preserve">         </w:t>
      </w:r>
      <w:r w:rsidRPr="00CA4C2E">
        <w:rPr>
          <w:noProof/>
        </w:rPr>
        <w:drawing>
          <wp:anchor distT="0" distB="0" distL="114300" distR="114300" simplePos="0" relativeHeight="251657216" behindDoc="0" locked="0" layoutInCell="1" allowOverlap="1" wp14:anchorId="46529E55" wp14:editId="6A90EC15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noProof/>
        </w:rPr>
        <w:drawing>
          <wp:anchor distT="0" distB="0" distL="114300" distR="114300" simplePos="0" relativeHeight="251658240" behindDoc="0" locked="0" layoutInCell="1" allowOverlap="1" wp14:anchorId="54BDCD3A" wp14:editId="1076FD9E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A5245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sz w:val="22"/>
          <w:szCs w:val="22"/>
        </w:rPr>
        <w:t xml:space="preserve">   </w:t>
      </w:r>
      <w:r w:rsidRPr="00CA4C2E">
        <w:rPr>
          <w:rFonts w:ascii="Georgia" w:hAnsi="Georgia" w:cs="Georgia"/>
          <w:sz w:val="22"/>
          <w:szCs w:val="22"/>
        </w:rPr>
        <w:t>REPUBLIKA HRVATSKA</w:t>
      </w:r>
    </w:p>
    <w:p w14:paraId="186303F9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299C384E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   OPĆINA  DEKANOVEC </w:t>
      </w:r>
    </w:p>
    <w:p w14:paraId="6928E1CC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2"/>
          <w:szCs w:val="22"/>
        </w:rPr>
        <w:t xml:space="preserve">    </w:t>
      </w:r>
      <w:r w:rsidRPr="00CA4C2E">
        <w:rPr>
          <w:rFonts w:ascii="Georgia" w:hAnsi="Georgia" w:cs="Georgia"/>
          <w:sz w:val="20"/>
          <w:szCs w:val="20"/>
        </w:rPr>
        <w:t>Jedinstveni upravni odjel</w:t>
      </w:r>
    </w:p>
    <w:p w14:paraId="606B4AAA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F. </w:t>
      </w:r>
      <w:proofErr w:type="spellStart"/>
      <w:r w:rsidRPr="00CA4C2E">
        <w:rPr>
          <w:rFonts w:ascii="Georgia" w:hAnsi="Georgia" w:cs="Georgia"/>
          <w:sz w:val="20"/>
          <w:szCs w:val="20"/>
        </w:rPr>
        <w:t>Andrašeca</w:t>
      </w:r>
      <w:proofErr w:type="spellEnd"/>
      <w:r w:rsidRPr="00CA4C2E">
        <w:rPr>
          <w:rFonts w:ascii="Georgia" w:hAnsi="Georgia" w:cs="Georgia"/>
          <w:sz w:val="20"/>
          <w:szCs w:val="20"/>
        </w:rPr>
        <w:t xml:space="preserve"> 41, Dekanovec    </w:t>
      </w:r>
    </w:p>
    <w:p w14:paraId="0F1C49C1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Tel./fax. : 040/849-488</w:t>
      </w:r>
    </w:p>
    <w:p w14:paraId="4B463D7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e-mail: </w:t>
      </w:r>
      <w:hyperlink r:id="rId8" w:history="1">
        <w:r w:rsidRPr="00CA4C2E">
          <w:rPr>
            <w:rStyle w:val="Hyperlink"/>
            <w:rFonts w:ascii="Georgia" w:hAnsi="Georgia" w:cs="Georgia"/>
            <w:sz w:val="20"/>
            <w:szCs w:val="20"/>
          </w:rPr>
          <w:t>opcina-dekanovec@ck.t-com.hr</w:t>
        </w:r>
      </w:hyperlink>
    </w:p>
    <w:p w14:paraId="60B0DB9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   www.dekanovec.hr</w:t>
      </w:r>
    </w:p>
    <w:p w14:paraId="7BE51621" w14:textId="77777777" w:rsidR="007217AA" w:rsidRPr="00CA4C2E" w:rsidRDefault="00F77207">
      <w:pPr>
        <w:rPr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</w:t>
      </w:r>
      <w:r w:rsidRPr="00CA4C2E">
        <w:rPr>
          <w:sz w:val="20"/>
          <w:szCs w:val="20"/>
        </w:rPr>
        <w:t>MB: 2582236, OIB 34666892913</w:t>
      </w:r>
    </w:p>
    <w:p w14:paraId="4EE54873" w14:textId="77777777" w:rsidR="00806780" w:rsidRDefault="00806780" w:rsidP="00806780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6C483D7B" w14:textId="7B97BFAC" w:rsidR="00EC33E2" w:rsidRPr="00806780" w:rsidRDefault="00806780" w:rsidP="00806780">
      <w:pPr>
        <w:ind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EC33E2" w:rsidRPr="00806780">
        <w:rPr>
          <w:rFonts w:asciiTheme="minorHAnsi" w:hAnsiTheme="minorHAnsi" w:cstheme="minorHAnsi"/>
          <w:sz w:val="22"/>
          <w:szCs w:val="22"/>
          <w:lang w:val="de-DE"/>
        </w:rPr>
        <w:t>KLASA: 021-05/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EC33E2" w:rsidRPr="00806780">
        <w:rPr>
          <w:rFonts w:asciiTheme="minorHAnsi" w:hAnsiTheme="minorHAnsi" w:cstheme="minorHAnsi"/>
          <w:sz w:val="22"/>
          <w:szCs w:val="22"/>
          <w:lang w:val="de-DE"/>
        </w:rPr>
        <w:t>-01/0</w:t>
      </w:r>
      <w:r w:rsidR="003226FA" w:rsidRPr="00806780">
        <w:rPr>
          <w:rFonts w:asciiTheme="minorHAnsi" w:hAnsiTheme="minorHAnsi" w:cstheme="minorHAnsi"/>
          <w:sz w:val="22"/>
          <w:szCs w:val="22"/>
          <w:lang w:val="de-DE"/>
        </w:rPr>
        <w:t>3</w:t>
      </w:r>
    </w:p>
    <w:p w14:paraId="2A6B7DBD" w14:textId="0F2A4646" w:rsidR="00EC33E2" w:rsidRPr="00806780" w:rsidRDefault="00EC33E2" w:rsidP="00EC33E2">
      <w:pPr>
        <w:ind w:left="-720"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URBROJ: 2109/20-02-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3226FA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</w:p>
    <w:p w14:paraId="78C37E6B" w14:textId="162B08EA" w:rsidR="00EC33E2" w:rsidRPr="00806780" w:rsidRDefault="00EC33E2" w:rsidP="00EC33E2">
      <w:pPr>
        <w:ind w:left="-720"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Dekanovec, </w:t>
      </w:r>
      <w:r w:rsidR="00F2180C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7824C6">
        <w:rPr>
          <w:rFonts w:asciiTheme="minorHAnsi" w:hAnsiTheme="minorHAnsi" w:cstheme="minorHAnsi"/>
          <w:sz w:val="22"/>
          <w:szCs w:val="22"/>
          <w:lang w:val="de-DE"/>
        </w:rPr>
        <w:t>2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.0</w:t>
      </w:r>
      <w:r w:rsidR="003226FA" w:rsidRPr="00806780">
        <w:rPr>
          <w:rFonts w:asciiTheme="minorHAnsi" w:hAnsiTheme="minorHAnsi" w:cstheme="minorHAnsi"/>
          <w:sz w:val="22"/>
          <w:szCs w:val="22"/>
          <w:lang w:val="de-DE"/>
        </w:rPr>
        <w:t>7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.20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7ED5C900" w14:textId="77777777" w:rsidR="00EC33E2" w:rsidRPr="00806780" w:rsidRDefault="00EC33E2" w:rsidP="00EC33E2">
      <w:pPr>
        <w:ind w:left="-720" w:right="-5"/>
        <w:jc w:val="both"/>
        <w:rPr>
          <w:rFonts w:ascii="Century" w:hAnsi="Century" w:cs="Century"/>
          <w:sz w:val="22"/>
          <w:szCs w:val="22"/>
          <w:lang w:val="de-DE"/>
        </w:rPr>
      </w:pPr>
    </w:p>
    <w:p w14:paraId="6A8D0832" w14:textId="73445C3E" w:rsidR="00EC33E2" w:rsidRPr="00806780" w:rsidRDefault="00EC33E2" w:rsidP="00EC33E2">
      <w:pPr>
        <w:pStyle w:val="BodyText3"/>
        <w:rPr>
          <w:rFonts w:asciiTheme="minorHAnsi" w:hAnsiTheme="minorHAnsi" w:cstheme="minorHAnsi"/>
          <w:szCs w:val="22"/>
        </w:rPr>
      </w:pPr>
      <w:r w:rsidRPr="00806780">
        <w:rPr>
          <w:rFonts w:asciiTheme="minorHAnsi" w:hAnsiTheme="minorHAnsi" w:cstheme="minorHAnsi"/>
          <w:szCs w:val="22"/>
        </w:rPr>
        <w:t xml:space="preserve">Na </w:t>
      </w:r>
      <w:proofErr w:type="spellStart"/>
      <w:r w:rsidRPr="00806780">
        <w:rPr>
          <w:rFonts w:asciiTheme="minorHAnsi" w:hAnsiTheme="minorHAnsi" w:cstheme="minorHAnsi"/>
          <w:szCs w:val="22"/>
        </w:rPr>
        <w:t>temelju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06780">
        <w:rPr>
          <w:rFonts w:asciiTheme="minorHAnsi" w:hAnsiTheme="minorHAnsi" w:cstheme="minorHAnsi"/>
          <w:szCs w:val="22"/>
        </w:rPr>
        <w:t>članka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64. </w:t>
      </w:r>
      <w:proofErr w:type="spellStart"/>
      <w:r w:rsidRPr="00806780">
        <w:rPr>
          <w:rFonts w:asciiTheme="minorHAnsi" w:hAnsiTheme="minorHAnsi" w:cstheme="minorHAnsi"/>
          <w:szCs w:val="22"/>
        </w:rPr>
        <w:t>Poslovnika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06780">
        <w:rPr>
          <w:rFonts w:asciiTheme="minorHAnsi" w:hAnsiTheme="minorHAnsi" w:cstheme="minorHAnsi"/>
          <w:szCs w:val="22"/>
        </w:rPr>
        <w:t>Općine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Dekanovec ("</w:t>
      </w:r>
      <w:proofErr w:type="spellStart"/>
      <w:r w:rsidRPr="00806780">
        <w:rPr>
          <w:rFonts w:asciiTheme="minorHAnsi" w:hAnsiTheme="minorHAnsi" w:cstheme="minorHAnsi"/>
          <w:szCs w:val="22"/>
        </w:rPr>
        <w:t>Službeni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06780">
        <w:rPr>
          <w:rFonts w:asciiTheme="minorHAnsi" w:hAnsiTheme="minorHAnsi" w:cstheme="minorHAnsi"/>
          <w:szCs w:val="22"/>
        </w:rPr>
        <w:t>glasnik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Međimurske županije" </w:t>
      </w:r>
      <w:proofErr w:type="spellStart"/>
      <w:r w:rsidRPr="00806780">
        <w:rPr>
          <w:rFonts w:asciiTheme="minorHAnsi" w:hAnsiTheme="minorHAnsi" w:cstheme="minorHAnsi"/>
          <w:szCs w:val="22"/>
        </w:rPr>
        <w:t>broj</w:t>
      </w:r>
      <w:proofErr w:type="spellEnd"/>
      <w:r w:rsidRPr="00806780">
        <w:rPr>
          <w:rFonts w:asciiTheme="minorHAnsi" w:hAnsiTheme="minorHAnsi" w:cstheme="minorHAnsi"/>
          <w:szCs w:val="22"/>
        </w:rPr>
        <w:t xml:space="preserve"> 6/13, 9/18</w:t>
      </w:r>
      <w:r w:rsidR="0004226A" w:rsidRPr="00806780">
        <w:rPr>
          <w:rFonts w:asciiTheme="minorHAnsi" w:hAnsiTheme="minorHAnsi" w:cstheme="minorHAnsi"/>
          <w:szCs w:val="22"/>
        </w:rPr>
        <w:t>, 10/20</w:t>
      </w:r>
      <w:r w:rsidR="003226FA" w:rsidRPr="00806780">
        <w:rPr>
          <w:rFonts w:asciiTheme="minorHAnsi" w:hAnsiTheme="minorHAnsi" w:cstheme="minorHAnsi"/>
          <w:szCs w:val="22"/>
        </w:rPr>
        <w:t>, 6/</w:t>
      </w:r>
      <w:proofErr w:type="gramStart"/>
      <w:r w:rsidR="003226FA" w:rsidRPr="00806780">
        <w:rPr>
          <w:rFonts w:asciiTheme="minorHAnsi" w:hAnsiTheme="minorHAnsi" w:cstheme="minorHAnsi"/>
          <w:szCs w:val="22"/>
        </w:rPr>
        <w:t>21</w:t>
      </w:r>
      <w:r w:rsidRPr="00806780">
        <w:rPr>
          <w:rFonts w:asciiTheme="minorHAnsi" w:hAnsiTheme="minorHAnsi" w:cstheme="minorHAnsi"/>
          <w:szCs w:val="22"/>
        </w:rPr>
        <w:t xml:space="preserve"> )</w:t>
      </w:r>
      <w:proofErr w:type="gramEnd"/>
      <w:r w:rsidRPr="00806780">
        <w:rPr>
          <w:rFonts w:asciiTheme="minorHAnsi" w:hAnsiTheme="minorHAnsi" w:cstheme="minorHAnsi"/>
          <w:szCs w:val="22"/>
        </w:rPr>
        <w:t>,</w:t>
      </w:r>
    </w:p>
    <w:p w14:paraId="3F806877" w14:textId="77777777" w:rsidR="00EC33E2" w:rsidRPr="00806780" w:rsidRDefault="00EC33E2" w:rsidP="00EC33E2">
      <w:pPr>
        <w:pStyle w:val="BodyText3"/>
        <w:rPr>
          <w:rFonts w:asciiTheme="minorHAnsi" w:hAnsiTheme="minorHAnsi" w:cstheme="minorHAnsi"/>
          <w:szCs w:val="22"/>
        </w:rPr>
      </w:pPr>
    </w:p>
    <w:p w14:paraId="3C347233" w14:textId="6064E675" w:rsidR="007217AA" w:rsidRPr="00806780" w:rsidRDefault="00F77207">
      <w:pPr>
        <w:pStyle w:val="Heading2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806780">
        <w:rPr>
          <w:rFonts w:asciiTheme="minorHAnsi" w:hAnsiTheme="minorHAnsi" w:cstheme="minorHAnsi"/>
          <w:b/>
          <w:bCs/>
          <w:sz w:val="22"/>
          <w:szCs w:val="22"/>
          <w:lang w:val="hr-HR"/>
        </w:rPr>
        <w:t>SAZIVAM</w:t>
      </w:r>
    </w:p>
    <w:p w14:paraId="19E9F30B" w14:textId="77777777" w:rsidR="00C97105" w:rsidRPr="00806780" w:rsidRDefault="00C97105" w:rsidP="00C97105">
      <w:pPr>
        <w:rPr>
          <w:rFonts w:asciiTheme="minorHAnsi" w:hAnsiTheme="minorHAnsi" w:cstheme="minorHAnsi"/>
          <w:sz w:val="22"/>
          <w:szCs w:val="22"/>
        </w:rPr>
      </w:pPr>
    </w:p>
    <w:p w14:paraId="430DE79E" w14:textId="386899E5" w:rsidR="007217AA" w:rsidRPr="00806780" w:rsidRDefault="003226FA">
      <w:pPr>
        <w:jc w:val="center"/>
        <w:rPr>
          <w:rFonts w:asciiTheme="minorHAnsi" w:hAnsiTheme="minorHAnsi" w:cstheme="minorHAnsi"/>
        </w:rPr>
      </w:pPr>
      <w:r w:rsidRPr="00806780">
        <w:rPr>
          <w:rFonts w:asciiTheme="minorHAnsi" w:hAnsiTheme="minorHAnsi" w:cstheme="minorHAnsi"/>
        </w:rPr>
        <w:t>2</w:t>
      </w:r>
      <w:r w:rsidR="00F77207" w:rsidRPr="00806780">
        <w:rPr>
          <w:rFonts w:asciiTheme="minorHAnsi" w:hAnsiTheme="minorHAnsi" w:cstheme="minorHAnsi"/>
        </w:rPr>
        <w:t xml:space="preserve">. sjednicu Vijeća Općine Dekanovec, dana  </w:t>
      </w:r>
      <w:r w:rsidR="00EA054D">
        <w:rPr>
          <w:rFonts w:asciiTheme="minorHAnsi" w:hAnsiTheme="minorHAnsi" w:cstheme="minorHAnsi"/>
          <w:b/>
          <w:bCs/>
        </w:rPr>
        <w:t>19</w:t>
      </w:r>
      <w:r w:rsidR="00F77207" w:rsidRPr="00806780">
        <w:rPr>
          <w:rFonts w:asciiTheme="minorHAnsi" w:hAnsiTheme="minorHAnsi" w:cstheme="minorHAnsi"/>
          <w:b/>
          <w:bCs/>
        </w:rPr>
        <w:t>.0</w:t>
      </w:r>
      <w:r w:rsidRPr="00806780">
        <w:rPr>
          <w:rFonts w:asciiTheme="minorHAnsi" w:hAnsiTheme="minorHAnsi" w:cstheme="minorHAnsi"/>
          <w:b/>
          <w:bCs/>
        </w:rPr>
        <w:t>7</w:t>
      </w:r>
      <w:r w:rsidR="00F77207" w:rsidRPr="00806780">
        <w:rPr>
          <w:rFonts w:asciiTheme="minorHAnsi" w:hAnsiTheme="minorHAnsi" w:cstheme="minorHAnsi"/>
          <w:b/>
          <w:bCs/>
        </w:rPr>
        <w:t>.20</w:t>
      </w:r>
      <w:r w:rsidR="00525553" w:rsidRPr="00806780">
        <w:rPr>
          <w:rFonts w:asciiTheme="minorHAnsi" w:hAnsiTheme="minorHAnsi" w:cstheme="minorHAnsi"/>
          <w:b/>
          <w:bCs/>
        </w:rPr>
        <w:t>2</w:t>
      </w:r>
      <w:r w:rsidR="009F0D27" w:rsidRPr="00806780">
        <w:rPr>
          <w:rFonts w:asciiTheme="minorHAnsi" w:hAnsiTheme="minorHAnsi" w:cstheme="minorHAnsi"/>
          <w:b/>
          <w:bCs/>
        </w:rPr>
        <w:t>1</w:t>
      </w:r>
      <w:r w:rsidR="00F77207" w:rsidRPr="00806780">
        <w:rPr>
          <w:rFonts w:asciiTheme="minorHAnsi" w:hAnsiTheme="minorHAnsi" w:cstheme="minorHAnsi"/>
          <w:b/>
          <w:bCs/>
        </w:rPr>
        <w:t>.g. (</w:t>
      </w:r>
      <w:r w:rsidRPr="00806780">
        <w:rPr>
          <w:rFonts w:asciiTheme="minorHAnsi" w:hAnsiTheme="minorHAnsi" w:cstheme="minorHAnsi"/>
          <w:b/>
          <w:bCs/>
        </w:rPr>
        <w:t>P</w:t>
      </w:r>
      <w:r w:rsidR="00EA054D">
        <w:rPr>
          <w:rFonts w:asciiTheme="minorHAnsi" w:hAnsiTheme="minorHAnsi" w:cstheme="minorHAnsi"/>
          <w:b/>
          <w:bCs/>
        </w:rPr>
        <w:t>ONEDJELJAK</w:t>
      </w:r>
      <w:r w:rsidR="00F77207" w:rsidRPr="00806780">
        <w:rPr>
          <w:rFonts w:asciiTheme="minorHAnsi" w:hAnsiTheme="minorHAnsi" w:cstheme="minorHAnsi"/>
          <w:b/>
          <w:bCs/>
        </w:rPr>
        <w:t>)</w:t>
      </w:r>
      <w:r w:rsidR="00F77207" w:rsidRPr="00806780">
        <w:rPr>
          <w:rFonts w:asciiTheme="minorHAnsi" w:hAnsiTheme="minorHAnsi" w:cstheme="minorHAnsi"/>
        </w:rPr>
        <w:t xml:space="preserve"> s početkom u </w:t>
      </w:r>
      <w:r w:rsidR="00F77207" w:rsidRPr="00806780">
        <w:rPr>
          <w:rFonts w:asciiTheme="minorHAnsi" w:hAnsiTheme="minorHAnsi" w:cstheme="minorHAnsi"/>
          <w:b/>
          <w:bCs/>
        </w:rPr>
        <w:t>1</w:t>
      </w:r>
      <w:r w:rsidR="00EC33E2" w:rsidRPr="00806780">
        <w:rPr>
          <w:rFonts w:asciiTheme="minorHAnsi" w:hAnsiTheme="minorHAnsi" w:cstheme="minorHAnsi"/>
          <w:b/>
          <w:bCs/>
        </w:rPr>
        <w:t>9</w:t>
      </w:r>
      <w:r w:rsidR="00F77207" w:rsidRPr="00806780">
        <w:rPr>
          <w:rFonts w:asciiTheme="minorHAnsi" w:hAnsiTheme="minorHAnsi" w:cstheme="minorHAnsi"/>
          <w:b/>
          <w:bCs/>
        </w:rPr>
        <w:t>,00</w:t>
      </w:r>
      <w:r w:rsidR="00F77207" w:rsidRPr="00806780">
        <w:rPr>
          <w:rFonts w:asciiTheme="minorHAnsi" w:hAnsiTheme="minorHAnsi" w:cstheme="minorHAnsi"/>
        </w:rPr>
        <w:t xml:space="preserve"> </w:t>
      </w:r>
      <w:r w:rsidR="00F77207" w:rsidRPr="00806780">
        <w:rPr>
          <w:rFonts w:asciiTheme="minorHAnsi" w:hAnsiTheme="minorHAnsi" w:cstheme="minorHAnsi"/>
          <w:b/>
          <w:bCs/>
        </w:rPr>
        <w:t>h</w:t>
      </w:r>
      <w:r w:rsidR="00F77207" w:rsidRPr="00806780">
        <w:rPr>
          <w:rFonts w:asciiTheme="minorHAnsi" w:hAnsiTheme="minorHAnsi" w:cstheme="minorHAnsi"/>
        </w:rPr>
        <w:t xml:space="preserve">  u općinskoj vijećnici Općine Dekanovec. Za sjednicu predlažem slijedeći</w:t>
      </w:r>
    </w:p>
    <w:p w14:paraId="077B711E" w14:textId="77777777" w:rsidR="007217AA" w:rsidRPr="00806780" w:rsidRDefault="007217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AF41C6" w14:textId="7DB85880" w:rsidR="007217AA" w:rsidRPr="00806780" w:rsidRDefault="00F77207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06780">
        <w:rPr>
          <w:rFonts w:asciiTheme="minorHAnsi" w:hAnsiTheme="minorHAnsi" w:cstheme="minorHAnsi"/>
          <w:b/>
          <w:bCs/>
          <w:i/>
          <w:iCs/>
        </w:rPr>
        <w:t>D N E V N I  R E D</w:t>
      </w:r>
    </w:p>
    <w:p w14:paraId="4E8B786C" w14:textId="6C52B157" w:rsidR="003226FA" w:rsidRPr="00806780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o imenovanju Odbora za Statut i Poslovnik Općinskog vijeća Općine Dekanovec,</w:t>
      </w:r>
    </w:p>
    <w:p w14:paraId="3B6A5ADB" w14:textId="66041456" w:rsidR="003226FA" w:rsidRPr="00806780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o imenovanju Odbora za financije i proračun,</w:t>
      </w:r>
    </w:p>
    <w:p w14:paraId="458D20DA" w14:textId="4A2FA0D4" w:rsidR="003226FA" w:rsidRPr="00806780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 o povremenim radnim tijelima Općinskog vijeća Općine Dekanovec,</w:t>
      </w:r>
    </w:p>
    <w:p w14:paraId="2039CDFE" w14:textId="2C5ECBA9" w:rsidR="003226FA" w:rsidRPr="00806780" w:rsidRDefault="003226FA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 xml:space="preserve">Povjerenstvo za </w:t>
      </w:r>
      <w:r w:rsidR="002A4AF4" w:rsidRPr="00806780">
        <w:rPr>
          <w:rFonts w:asciiTheme="minorHAnsi" w:hAnsiTheme="minorHAnsi" w:cstheme="minorHAnsi"/>
          <w:sz w:val="22"/>
          <w:szCs w:val="22"/>
        </w:rPr>
        <w:t>procjenu šteta od prirodnih nepogoda</w:t>
      </w:r>
      <w:r w:rsidRPr="00806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2EF9B" w14:textId="5FAE797C" w:rsidR="003226FA" w:rsidRPr="00806780" w:rsidRDefault="003226FA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Odbor za društvene djelatnosti, kulturu, šport, školski i predškolski odgoj</w:t>
      </w:r>
    </w:p>
    <w:p w14:paraId="43777DA9" w14:textId="57B848F3" w:rsidR="003226FA" w:rsidRPr="00806780" w:rsidRDefault="003226FA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Socijalno vijeće</w:t>
      </w:r>
    </w:p>
    <w:p w14:paraId="53D37E66" w14:textId="0B87496A" w:rsidR="003226FA" w:rsidRPr="00806780" w:rsidRDefault="003226FA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Povjerenstvo za promet nekretnina i natječaja</w:t>
      </w:r>
    </w:p>
    <w:p w14:paraId="601831C3" w14:textId="626B7B04" w:rsidR="003226FA" w:rsidRPr="00806780" w:rsidRDefault="003226FA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Inventurna komisija</w:t>
      </w:r>
    </w:p>
    <w:p w14:paraId="505B3579" w14:textId="057BDA2A" w:rsidR="003226FA" w:rsidRPr="00806780" w:rsidRDefault="003226FA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Povjerenstvo za javna priznanja</w:t>
      </w:r>
    </w:p>
    <w:p w14:paraId="7B6D30CE" w14:textId="7A869F37" w:rsidR="003226FA" w:rsidRPr="00806780" w:rsidRDefault="00A55D7B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Uprava groblja</w:t>
      </w:r>
    </w:p>
    <w:p w14:paraId="19970648" w14:textId="6DB01206" w:rsidR="00A55D7B" w:rsidRPr="00806780" w:rsidRDefault="00A55D7B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Savjet za zaštitu potrošača</w:t>
      </w:r>
    </w:p>
    <w:p w14:paraId="16B0602A" w14:textId="71D97178" w:rsidR="00A55D7B" w:rsidRPr="00806780" w:rsidRDefault="00A55D7B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Potpisnici dokumentacije platnog prometa</w:t>
      </w:r>
    </w:p>
    <w:p w14:paraId="3DE30A85" w14:textId="3D8E6591" w:rsidR="00A55D7B" w:rsidRPr="00806780" w:rsidRDefault="00AD756E" w:rsidP="003226F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Povjerenstvo za ravnopravnost spolova</w:t>
      </w:r>
    </w:p>
    <w:p w14:paraId="382D8CE0" w14:textId="197BB399" w:rsidR="00F2180C" w:rsidRDefault="00F2180C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Donošenje Odluke o sufinanciranju ekonomske cijene smještaja djece polaznika dječjih vrtića,</w:t>
      </w:r>
    </w:p>
    <w:p w14:paraId="39A5B4B9" w14:textId="6F38C287" w:rsidR="00F2180C" w:rsidRDefault="00F2180C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Donošenje Odluke o naknadi za novorođeno dijete na području Općine Dekanovec, </w:t>
      </w:r>
    </w:p>
    <w:p w14:paraId="6F8BACA0" w14:textId="3035AC00" w:rsidR="00F2180C" w:rsidRDefault="00F2180C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Donošenje Odluke o davanju suglasnosti za provedbu ulaganja u „Društvenu građevinu“ (</w:t>
      </w:r>
      <w:r w:rsidR="002E48CB">
        <w:rPr>
          <w:rFonts w:asciiTheme="minorHAnsi" w:hAnsiTheme="minorHAnsi" w:cstheme="minorHAnsi"/>
          <w:sz w:val="22"/>
          <w:szCs w:val="22"/>
        </w:rPr>
        <w:t xml:space="preserve">izgradnja </w:t>
      </w:r>
      <w:r>
        <w:rPr>
          <w:rFonts w:asciiTheme="minorHAnsi" w:hAnsiTheme="minorHAnsi" w:cstheme="minorHAnsi"/>
          <w:sz w:val="22"/>
          <w:szCs w:val="22"/>
        </w:rPr>
        <w:t>Vatrogasn</w:t>
      </w:r>
      <w:r w:rsidR="002E48CB">
        <w:rPr>
          <w:rFonts w:asciiTheme="minorHAnsi" w:hAnsiTheme="minorHAnsi" w:cstheme="minorHAnsi"/>
          <w:sz w:val="22"/>
          <w:szCs w:val="22"/>
        </w:rPr>
        <w:t>og</w:t>
      </w:r>
      <w:r>
        <w:rPr>
          <w:rFonts w:asciiTheme="minorHAnsi" w:hAnsiTheme="minorHAnsi" w:cstheme="minorHAnsi"/>
          <w:sz w:val="22"/>
          <w:szCs w:val="22"/>
        </w:rPr>
        <w:t xml:space="preserve"> dom</w:t>
      </w:r>
      <w:r w:rsidR="002E48C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) u </w:t>
      </w:r>
      <w:proofErr w:type="spellStart"/>
      <w:r>
        <w:rPr>
          <w:rFonts w:asciiTheme="minorHAnsi" w:hAnsiTheme="minorHAnsi" w:cstheme="minorHAnsi"/>
          <w:sz w:val="22"/>
          <w:szCs w:val="22"/>
        </w:rPr>
        <w:t>Dekanovcu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3FA46BC0" w14:textId="6EAE84E7" w:rsidR="007217AA" w:rsidRPr="00806780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 xml:space="preserve">Donošenje </w:t>
      </w:r>
      <w:r w:rsidR="003226FA" w:rsidRPr="00806780">
        <w:rPr>
          <w:rFonts w:asciiTheme="minorHAnsi" w:hAnsiTheme="minorHAnsi" w:cstheme="minorHAnsi"/>
          <w:sz w:val="22"/>
          <w:szCs w:val="22"/>
        </w:rPr>
        <w:t>Polugodišnjeg izvještaja o izvršenju Proračuna Općine Dekanovec za razdoblje od 01.01.2021. do 30.06.2021. godine sa Polugodišnjem izvještajem o provedbi Plana razvojnih programa Općine Dekanovec,</w:t>
      </w:r>
    </w:p>
    <w:p w14:paraId="7F225445" w14:textId="075AA3B4" w:rsidR="00A55D7B" w:rsidRPr="00806780" w:rsidRDefault="00A55D7B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o raspoređivanju sredstava za rad političkih stranaka zastupljenih u Općinskom vijeću Općine Dekanovec za 2021. godinu,</w:t>
      </w:r>
    </w:p>
    <w:p w14:paraId="2752736B" w14:textId="65866DB3" w:rsidR="00AD756E" w:rsidRPr="00806780" w:rsidRDefault="00AD756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o prihvaćanju Ugovora o zakupu poslovnog prostora,</w:t>
      </w:r>
    </w:p>
    <w:p w14:paraId="1B708F5C" w14:textId="5EB08AFF" w:rsidR="003226FA" w:rsidRPr="00806780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o usklađenju Plana zaštite od požara Općine Dekanovec za 2021. godinu,</w:t>
      </w:r>
    </w:p>
    <w:p w14:paraId="35D14AC1" w14:textId="52654B52" w:rsidR="002A4AF4" w:rsidRPr="00806780" w:rsidRDefault="002A4AF4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Zaključka o pristupanju postupku izrade izmjena i dopuna Prostornog plana uređenja Općine Dekanovec,</w:t>
      </w:r>
    </w:p>
    <w:p w14:paraId="33B02DD3" w14:textId="4FFB5138" w:rsidR="003226FA" w:rsidRPr="00806780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Donošenje Odluke o usvajanju Izvješća o radu načelnika Općine Dekanovec za razdoblje od 01.01.-30.06.2021. godine,</w:t>
      </w:r>
    </w:p>
    <w:p w14:paraId="7767B824" w14:textId="65F225F6" w:rsidR="003226FA" w:rsidRPr="00806780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Aktualni sat – informacije, pitanja, prijedlozi.</w:t>
      </w:r>
    </w:p>
    <w:p w14:paraId="0CDC4D58" w14:textId="77777777" w:rsidR="007217AA" w:rsidRPr="00806780" w:rsidRDefault="007217AA">
      <w:pPr>
        <w:pStyle w:val="BodyText"/>
        <w:tabs>
          <w:tab w:val="num" w:pos="0"/>
          <w:tab w:val="left" w:pos="8280"/>
        </w:tabs>
        <w:ind w:hanging="360"/>
        <w:rPr>
          <w:rFonts w:asciiTheme="minorHAnsi" w:hAnsiTheme="minorHAnsi" w:cstheme="minorHAnsi"/>
          <w:sz w:val="22"/>
          <w:szCs w:val="22"/>
        </w:rPr>
      </w:pPr>
    </w:p>
    <w:p w14:paraId="7A8FD67C" w14:textId="038B4EF2" w:rsidR="007217AA" w:rsidRPr="00806780" w:rsidRDefault="00F77207">
      <w:pPr>
        <w:pStyle w:val="BodyText"/>
        <w:tabs>
          <w:tab w:val="num" w:pos="0"/>
          <w:tab w:val="left" w:pos="828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 xml:space="preserve">U prilog sazivu za </w:t>
      </w:r>
      <w:r w:rsidR="00806780" w:rsidRPr="00806780">
        <w:rPr>
          <w:rFonts w:asciiTheme="minorHAnsi" w:hAnsiTheme="minorHAnsi" w:cstheme="minorHAnsi"/>
          <w:sz w:val="22"/>
          <w:szCs w:val="22"/>
        </w:rPr>
        <w:t>2</w:t>
      </w:r>
      <w:r w:rsidRPr="00806780">
        <w:rPr>
          <w:rFonts w:asciiTheme="minorHAnsi" w:hAnsiTheme="minorHAnsi" w:cstheme="minorHAnsi"/>
          <w:sz w:val="22"/>
          <w:szCs w:val="22"/>
        </w:rPr>
        <w:t xml:space="preserve">. sjednicu dostavljeni je Zapisnik sa </w:t>
      </w:r>
      <w:r w:rsidR="00806780" w:rsidRPr="00806780">
        <w:rPr>
          <w:rFonts w:asciiTheme="minorHAnsi" w:hAnsiTheme="minorHAnsi" w:cstheme="minorHAnsi"/>
          <w:sz w:val="22"/>
          <w:szCs w:val="22"/>
        </w:rPr>
        <w:t>1</w:t>
      </w:r>
      <w:r w:rsidRPr="00806780">
        <w:rPr>
          <w:rFonts w:asciiTheme="minorHAnsi" w:hAnsiTheme="minorHAnsi" w:cstheme="minorHAnsi"/>
          <w:sz w:val="22"/>
          <w:szCs w:val="22"/>
        </w:rPr>
        <w:t>. sjednice, te pripadajući materijali.</w:t>
      </w:r>
    </w:p>
    <w:p w14:paraId="3AB8EA30" w14:textId="47B316D7" w:rsidR="007217AA" w:rsidRPr="00806780" w:rsidRDefault="00F77207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>U slučaju spriječenosti dolaska na sjednicu, molimo Vas obavezno obavijestite Ured Općine na telefon 849-488.</w:t>
      </w:r>
    </w:p>
    <w:p w14:paraId="62FD0196" w14:textId="77777777" w:rsidR="007217AA" w:rsidRPr="00806780" w:rsidRDefault="007217AA">
      <w:pPr>
        <w:pStyle w:val="BodyTextIndent"/>
        <w:rPr>
          <w:rFonts w:asciiTheme="minorHAnsi" w:hAnsiTheme="minorHAnsi" w:cstheme="minorHAnsi"/>
          <w:szCs w:val="22"/>
        </w:rPr>
      </w:pPr>
    </w:p>
    <w:p w14:paraId="7961DDAC" w14:textId="77777777" w:rsidR="00353B01" w:rsidRPr="00806780" w:rsidRDefault="00F77207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  <w:r w:rsidRPr="0080678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353B01" w:rsidRPr="0080678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3B01" w:rsidRPr="0080678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780">
        <w:rPr>
          <w:rFonts w:asciiTheme="minorHAnsi" w:hAnsiTheme="minorHAnsi" w:cstheme="minorHAnsi"/>
          <w:b/>
          <w:bCs/>
          <w:sz w:val="22"/>
          <w:szCs w:val="22"/>
        </w:rPr>
        <w:t xml:space="preserve"> PREDSJEDNICA VIJEĆA </w:t>
      </w:r>
    </w:p>
    <w:p w14:paraId="3A82165B" w14:textId="77777777" w:rsidR="007217AA" w:rsidRPr="00806780" w:rsidRDefault="00353B01" w:rsidP="00353B01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80678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77207" w:rsidRPr="00806780">
        <w:rPr>
          <w:rFonts w:asciiTheme="minorHAnsi" w:hAnsiTheme="minorHAnsi" w:cstheme="minorHAnsi"/>
          <w:b/>
          <w:bCs/>
          <w:sz w:val="22"/>
          <w:szCs w:val="22"/>
        </w:rPr>
        <w:t>OPĆINE DEKANOVEC</w:t>
      </w:r>
    </w:p>
    <w:p w14:paraId="2BA0791A" w14:textId="4F42965B" w:rsidR="007217AA" w:rsidRPr="00806780" w:rsidRDefault="00F77207" w:rsidP="00CA4C2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0678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043B" w:rsidRPr="00806780">
        <w:rPr>
          <w:rFonts w:asciiTheme="minorHAnsi" w:hAnsiTheme="minorHAnsi" w:cstheme="minorHAnsi"/>
          <w:sz w:val="22"/>
          <w:szCs w:val="22"/>
        </w:rPr>
        <w:t>Melani Baumgartner</w:t>
      </w:r>
    </w:p>
    <w:p w14:paraId="6ECC8A2F" w14:textId="37DE23FC" w:rsidR="007A39B6" w:rsidRPr="00806780" w:rsidRDefault="007A39B6" w:rsidP="007A39B6">
      <w:pPr>
        <w:rPr>
          <w:rFonts w:asciiTheme="minorHAnsi" w:hAnsiTheme="minorHAnsi" w:cstheme="minorHAnsi"/>
          <w:sz w:val="22"/>
          <w:szCs w:val="22"/>
        </w:rPr>
      </w:pPr>
    </w:p>
    <w:sectPr w:rsidR="007A39B6" w:rsidRPr="00806780" w:rsidSect="00C97105">
      <w:pgSz w:w="11906" w:h="16838"/>
      <w:pgMar w:top="180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55E"/>
    <w:multiLevelType w:val="hybridMultilevel"/>
    <w:tmpl w:val="C34A7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C0F8A"/>
    <w:multiLevelType w:val="hybridMultilevel"/>
    <w:tmpl w:val="50625092"/>
    <w:lvl w:ilvl="0" w:tplc="222C550E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4226A"/>
    <w:rsid w:val="00094AB4"/>
    <w:rsid w:val="001305C4"/>
    <w:rsid w:val="0027043B"/>
    <w:rsid w:val="002A4AF4"/>
    <w:rsid w:val="002A53EF"/>
    <w:rsid w:val="002E48CB"/>
    <w:rsid w:val="003143D5"/>
    <w:rsid w:val="003226FA"/>
    <w:rsid w:val="003345FB"/>
    <w:rsid w:val="00353B01"/>
    <w:rsid w:val="00525553"/>
    <w:rsid w:val="005B4311"/>
    <w:rsid w:val="0061015A"/>
    <w:rsid w:val="00611608"/>
    <w:rsid w:val="006A507C"/>
    <w:rsid w:val="007217AA"/>
    <w:rsid w:val="007824C6"/>
    <w:rsid w:val="007A39B6"/>
    <w:rsid w:val="00806780"/>
    <w:rsid w:val="009F0D27"/>
    <w:rsid w:val="00A32BE0"/>
    <w:rsid w:val="00A423AA"/>
    <w:rsid w:val="00A55D7B"/>
    <w:rsid w:val="00AD756E"/>
    <w:rsid w:val="00AF60F5"/>
    <w:rsid w:val="00B63233"/>
    <w:rsid w:val="00BB5CA7"/>
    <w:rsid w:val="00C97105"/>
    <w:rsid w:val="00CA4C2E"/>
    <w:rsid w:val="00D4229D"/>
    <w:rsid w:val="00D761D8"/>
    <w:rsid w:val="00EA054D"/>
    <w:rsid w:val="00EC33E2"/>
    <w:rsid w:val="00ED2968"/>
    <w:rsid w:val="00F00882"/>
    <w:rsid w:val="00F2180C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BodyTextIndent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32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dekanovec@ck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2786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Općina Dekanovec</cp:lastModifiedBy>
  <cp:revision>50</cp:revision>
  <cp:lastPrinted>2021-07-15T12:42:00Z</cp:lastPrinted>
  <dcterms:created xsi:type="dcterms:W3CDTF">2019-03-20T13:46:00Z</dcterms:created>
  <dcterms:modified xsi:type="dcterms:W3CDTF">2021-07-15T12:54:00Z</dcterms:modified>
</cp:coreProperties>
</file>